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220"/>
        <w:gridCol w:w="5220"/>
      </w:tblGrid>
      <w:tr w:rsidR="008E4F67" w:rsidTr="008E4F67"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Miscellaneous</w:t>
            </w:r>
          </w:p>
          <w:p w:rsidR="008E4F67" w:rsidRPr="008E4F67" w:rsidRDefault="008E4F67" w:rsidP="008E4F67">
            <w:pPr>
              <w:pStyle w:val="ListParagraph"/>
              <w:rPr>
                <w:rFonts w:asciiTheme="majorHAnsi" w:hAnsiTheme="majorHAnsi"/>
                <w:sz w:val="22"/>
              </w:rPr>
            </w:pPr>
          </w:p>
        </w:tc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</w:tc>
      </w:tr>
      <w:tr w:rsidR="008E4F67" w:rsidTr="008E4F67"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  <w:p w:rsidR="008E4F67" w:rsidRPr="008E4F67" w:rsidRDefault="008E4F67" w:rsidP="008E4F67">
            <w:pPr>
              <w:pStyle w:val="ListParagraph"/>
              <w:rPr>
                <w:rFonts w:asciiTheme="majorHAnsi" w:hAnsiTheme="majorHAnsi"/>
                <w:sz w:val="22"/>
              </w:rPr>
            </w:pPr>
          </w:p>
        </w:tc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</w:tc>
      </w:tr>
      <w:tr w:rsidR="008E4F67" w:rsidTr="008E4F67"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</w:tc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LargeGap" w:sz="4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  <w:p w:rsidR="008E4F67" w:rsidRPr="008E4F67" w:rsidRDefault="008E4F67" w:rsidP="008E4F67">
            <w:pPr>
              <w:pStyle w:val="ListParagraph"/>
              <w:rPr>
                <w:rFonts w:asciiTheme="majorHAnsi" w:hAnsiTheme="majorHAnsi"/>
                <w:sz w:val="22"/>
              </w:rPr>
            </w:pPr>
          </w:p>
        </w:tc>
      </w:tr>
      <w:tr w:rsidR="008E4F67"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  <w:p w:rsidR="008E4F67" w:rsidRPr="008E4F67" w:rsidRDefault="008E4F67" w:rsidP="008E4F67">
            <w:pPr>
              <w:pStyle w:val="ListParagraph"/>
              <w:rPr>
                <w:rFonts w:asciiTheme="majorHAnsi" w:hAnsiTheme="majorHAnsi"/>
                <w:sz w:val="22"/>
              </w:rPr>
            </w:pPr>
          </w:p>
        </w:tc>
        <w:tc>
          <w:tcPr>
            <w:tcW w:w="5220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LargeGap" w:sz="4" w:space="0" w:color="000000" w:themeColor="text1"/>
              <w:right w:val="thickThinLargeGap" w:sz="4" w:space="0" w:color="000000" w:themeColor="text1"/>
            </w:tcBorders>
          </w:tcPr>
          <w:p w:rsidR="008E4F67" w:rsidRDefault="008E4F67" w:rsidP="008E4F67">
            <w:pPr>
              <w:jc w:val="center"/>
              <w:rPr>
                <w:rFonts w:ascii="American Typewriter" w:hAnsi="American Typewriter"/>
                <w:b/>
                <w:u w:val="single"/>
              </w:rPr>
            </w:pPr>
            <w:r>
              <w:rPr>
                <w:rFonts w:ascii="American Typewriter" w:hAnsi="American Typewriter"/>
                <w:b/>
                <w:u w:val="single"/>
              </w:rPr>
              <w:t>Table of Contents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Overview &amp;</w:t>
            </w:r>
            <w:r w:rsidRPr="008E4F67">
              <w:rPr>
                <w:rFonts w:asciiTheme="majorHAnsi" w:hAnsiTheme="majorHAnsi"/>
                <w:sz w:val="22"/>
              </w:rPr>
              <w:t xml:space="preserve"> Glossary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Thinksheet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&amp; Benchmarks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proofErr w:type="spellStart"/>
            <w:r>
              <w:rPr>
                <w:rFonts w:asciiTheme="majorHAnsi" w:hAnsiTheme="majorHAnsi"/>
                <w:sz w:val="22"/>
              </w:rPr>
              <w:t>Notecards</w:t>
            </w:r>
            <w:proofErr w:type="spellEnd"/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Outline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One body point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Remaining body points &amp; peer edit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1 &amp; scoring guide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2</w:t>
            </w:r>
          </w:p>
          <w:p w:rsid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Draft 3</w:t>
            </w:r>
          </w:p>
          <w:p w:rsidR="008E4F67" w:rsidRPr="008E4F67" w:rsidRDefault="008E4F67" w:rsidP="008E4F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</w:rPr>
            </w:pPr>
            <w:r w:rsidRPr="008E4F67">
              <w:rPr>
                <w:rFonts w:asciiTheme="majorHAnsi" w:hAnsiTheme="majorHAnsi"/>
                <w:sz w:val="22"/>
              </w:rPr>
              <w:t>Miscellaneous</w:t>
            </w:r>
          </w:p>
        </w:tc>
      </w:tr>
    </w:tbl>
    <w:p w:rsidR="00617037" w:rsidRDefault="008E4F67"/>
    <w:sectPr w:rsidR="00617037" w:rsidSect="008E4F67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A5B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3B4A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028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B25A0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3EAE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7A35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695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70CB"/>
    <w:multiLevelType w:val="hybridMultilevel"/>
    <w:tmpl w:val="7B6E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F67"/>
    <w:rsid w:val="008E4F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4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JonesK</dc:creator>
  <cp:keywords/>
  <cp:lastModifiedBy>JonesK</cp:lastModifiedBy>
  <cp:revision>1</cp:revision>
  <dcterms:created xsi:type="dcterms:W3CDTF">2011-02-21T22:35:00Z</dcterms:created>
  <dcterms:modified xsi:type="dcterms:W3CDTF">2011-02-21T22:51:00Z</dcterms:modified>
</cp:coreProperties>
</file>